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293" w:rsidRPr="00DE6660" w:rsidRDefault="00107293" w:rsidP="0010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ПАМЯТКА </w:t>
      </w:r>
    </w:p>
    <w:p w:rsidR="00107293" w:rsidRPr="00DE6660" w:rsidRDefault="00107293" w:rsidP="0010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РОДИТЕЛЯМ</w:t>
      </w:r>
    </w:p>
    <w:p w:rsidR="00107293" w:rsidRPr="00DE6660" w:rsidRDefault="00107293" w:rsidP="0010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ПРОФИЛАКТИКЕ СУИЦИДАЛЬНОГО</w:t>
      </w:r>
    </w:p>
    <w:p w:rsidR="00107293" w:rsidRPr="00DE6660" w:rsidRDefault="00107293" w:rsidP="00107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ПОВЕДЕНИЯ СРЕДИ ПОДРОСТКОВ</w:t>
      </w:r>
    </w:p>
    <w:p w:rsidR="00107293" w:rsidRPr="00DE6660" w:rsidRDefault="00107293" w:rsidP="001072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ОСНОВНЫЕ МОТИВЫ СУИЦИДАЛЬНОГО ПОВЕДЕНИЯ У ДЕТЕЙ И ПОДРОСТКОВ: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переживание обиды, одиночества, отчужденности и непонимания;</w:t>
      </w:r>
    </w:p>
    <w:p w:rsidR="00107293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действительная или мнимая утрата любви родителей, неразделенное чувство и ревность;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переживания, связанные со смертью, разводом или уходом родителей из семьи;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чувства вины, стыда, оскорбленного самолюбия, самообвинения;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боязнь позора, насмешек или унижения;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страх наказания, нежелание извиниться;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любовные неудачи, сексуальные эксцессы, беременность;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чувство мести, злобы, протеста; угроза или вымогательство;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желание привлечь к себе внимание, вызвать сочувствие, избежать неприятных последствий, уйти от трудной ситуации;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сочувствие или подражание товарищам, героям книг или фильмов.</w:t>
      </w:r>
    </w:p>
    <w:p w:rsidR="00107293" w:rsidRPr="00DE6660" w:rsidRDefault="00107293" w:rsidP="001072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ПРЕДОСТЕРЕГАЮЩИЕ ПРИЗНАКИ</w:t>
      </w:r>
    </w:p>
    <w:p w:rsidR="00107293" w:rsidRPr="00D30A30" w:rsidRDefault="00107293" w:rsidP="0010729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СЛОВЕСНЫЕ: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прямо говорит о смерти: «Я собираюсь покончить с собой», «Я не могу так дальше жить»;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косвенно намекает о своём намерении: «Я больше не буду ни для кого проблемой», «Тебе больше не придётся обо мне волноваться»;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много шутит на тему самоубийства;</w:t>
      </w:r>
    </w:p>
    <w:p w:rsidR="00107293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проявляет нездоровую заинтересованность вопросами смерти.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7293" w:rsidRPr="00D30A30" w:rsidRDefault="00107293" w:rsidP="00107293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0A30">
        <w:rPr>
          <w:rFonts w:ascii="Times New Roman" w:hAnsi="Times New Roman" w:cs="Times New Roman"/>
          <w:b/>
          <w:color w:val="FF0000"/>
          <w:sz w:val="24"/>
          <w:szCs w:val="24"/>
        </w:rPr>
        <w:t>ПОВЕДЕНЧЕСКИЕ: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1. Р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аздавать другим вещи, имеющие большую личную значимость, окончательно приводить в порядок дела, мириться с давними врагами;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2. Д</w:t>
      </w: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емонстрировать радикальные перемены в поведении, такие как: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еде - есть слишком мало или слишком много;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сне - спать слишком мало или слишком много;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во внешнем виде - стать неряшливым;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в школьных привычках - пропускать занятия, не выполнять домашние задания, избегать общения с одноклассниками, проявлять раздражительность, угрюмость, находиться в подавленном настроении;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замкнуться от семьи и друзей;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быть чрезмерно деятельным или наоборот безразличным к окружающему миру;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-ощущать попеременно то внезапную эйфорию, то приступы отчаяния;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проявлять признаки беспомощности, безнадёжности и отчаяния.</w:t>
      </w:r>
    </w:p>
    <w:p w:rsidR="00107293" w:rsidRPr="00D30A30" w:rsidRDefault="00107293" w:rsidP="0010729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E6660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СИТУАТИВНЫЕ: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Ребенок может решиться на самоубийство, если: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социально изолирован, чувствует себя отверженным;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живёт в нестабильном окружении (серьёзный кризис в семье; алкоголизм- личная или семейная проблема);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ощущает себя жертвой насилия - физического, сексуального или эмоционального;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предпринимал раньше попытки самоубийства;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- имеет склонность к суициду вследствие того, что он совершился кем-то из друзей, знакомых или членов семьи;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перенёс тяжёлую потерю (смерть кого-то из близких, развод родителей);</w:t>
      </w:r>
    </w:p>
    <w:p w:rsidR="00107293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- слишком критически относится к себе.</w:t>
      </w:r>
    </w:p>
    <w:p w:rsidR="00107293" w:rsidRPr="00DE6660" w:rsidRDefault="00107293" w:rsidP="00107293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107293" w:rsidRPr="00DE6660" w:rsidRDefault="00107293" w:rsidP="00107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Если замечена склонность несовершеннолетнего к суициду, следующие с</w:t>
      </w:r>
      <w:r>
        <w:rPr>
          <w:rFonts w:ascii="Georgia" w:eastAsia="Times New Roman" w:hAnsi="Georgia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оветы помогут изменить ситуацию: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выслушайте подростка. В состоянии душевного кризиса любому из нас, прежде всего, необходим кто-нибудь, кто готов нас выслушать. Приложите все усилия, чтобы понять проблему, скрытую за словами.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серьезность намерений и чувств ребенка. Если он или она уже имеют конкретный план суицида, ситуация более острая, чем если эти планы расплывчаты и неопределенны.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Оцените глубину эмоционального кризиса. Подросток может испытывать серьезные трудности, но при этом не помышлять о самоубийстве. Часто человек, недавно находившийся в состоянии депрессии, вдруг начинает бурную, неустанную деятельность. Такое поведение также может служить основанием для тревоги.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Внимательно отнеситесь ко всем, даже самым незначительным обидам и жалобам. Не пренебрегайте ничем из сказанного. Он или она могут и не давать воли чувствам, скрывая свои проблемы, но в то же время находиться в состоянии глубокой депрессии.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Постарайтесь аккуратно спросить, не думают ли он или она о самоубийстве. Опыт показывает, что такой вопрос редко приносит вред. Часто подросток бывает рад возможности открыто высказать свои проблемы. Ребенок может почувствовать облегчение после разговора о самоубийстве, но вскоре опять может вернуться к тем же мыслям. Поэтому важно не оставлять его в одиночестве даже после успешного разговора.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Поддерживайте его и будьте настойчивы. Человеку в состоянии душевного кризиса нужны строгие и утвердительные указания.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Убедите его в том, что он сделал верный шаг, приняв вашу помощь. Осознание вашей компетентности, заинтересованности в его судьбе и готовности помочь дадут ему эмоциональную опору.</w:t>
      </w:r>
    </w:p>
    <w:p w:rsidR="00107293" w:rsidRPr="00DE6660" w:rsidRDefault="00107293" w:rsidP="0010729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DE6660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Следует принять во внимание и другие возможные источники помощи: друзей, семью, врачей, священников, к которым можно обратиться.</w:t>
      </w:r>
    </w:p>
    <w:p w:rsidR="00107293" w:rsidRDefault="00107293" w:rsidP="00107293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Обращение к психологу не означает постановки на учет и клейма психической неполноценности.</w:t>
      </w:r>
      <w:r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Большинство </w:t>
      </w:r>
      <w:proofErr w:type="gramStart"/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>людей</w:t>
      </w:r>
      <w:proofErr w:type="gramEnd"/>
      <w:r w:rsidRPr="00D30A30">
        <w:rPr>
          <w:rFonts w:ascii="Georgia" w:eastAsia="Times New Roman" w:hAnsi="Georgia" w:cs="Times New Roman"/>
          <w:b/>
          <w:color w:val="000000"/>
          <w:sz w:val="24"/>
          <w:szCs w:val="24"/>
          <w:lang w:eastAsia="ru-RU"/>
        </w:rPr>
        <w:t xml:space="preserve"> покушающихся на свою жизнь - психически здоровые люди, личности, творчески одаренные, просто оказавшиеся в сложной ситуации.</w:t>
      </w:r>
    </w:p>
    <w:p w:rsidR="00107293" w:rsidRDefault="00107293" w:rsidP="00107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 w:rsidRPr="00D30A30"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>Спасти ребенка от одиночества можно только любовью!</w:t>
      </w:r>
    </w:p>
    <w:p w:rsidR="00107293" w:rsidRDefault="00107293" w:rsidP="00107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107293" w:rsidRDefault="00107293" w:rsidP="00107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107293" w:rsidRDefault="00107293" w:rsidP="0010729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</w:p>
    <w:p w:rsidR="00107293" w:rsidRDefault="00107293" w:rsidP="00107293">
      <w:pPr>
        <w:shd w:val="clear" w:color="auto" w:fill="FFFFFF"/>
        <w:tabs>
          <w:tab w:val="left" w:pos="735"/>
        </w:tabs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color w:val="FF0000"/>
          <w:sz w:val="24"/>
          <w:szCs w:val="24"/>
          <w:lang w:eastAsia="ru-RU"/>
        </w:rPr>
        <w:tab/>
        <w:t>Заместитель по ВР Ешева-Хупсарокова С.М.</w:t>
      </w:r>
    </w:p>
    <w:p w:rsidR="00267317" w:rsidRDefault="00267317"/>
    <w:sectPr w:rsidR="00267317" w:rsidSect="00107293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56D31"/>
    <w:multiLevelType w:val="multilevel"/>
    <w:tmpl w:val="7590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F4"/>
    <w:rsid w:val="00107293"/>
    <w:rsid w:val="00267317"/>
    <w:rsid w:val="00E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F4782-98B4-4579-9FD2-0F28A23B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2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693</Words>
  <Characters>3951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2019-03-17T14:42:00Z</dcterms:created>
  <dcterms:modified xsi:type="dcterms:W3CDTF">2019-03-17T14:43:00Z</dcterms:modified>
</cp:coreProperties>
</file>