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A00" w:rsidRPr="00D70A00" w:rsidRDefault="00D70A00" w:rsidP="00D70A0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D70A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70A0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"http://dppkk.ru/" </w:instrText>
      </w:r>
      <w:r w:rsidRPr="00D70A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D70A00" w:rsidRPr="00D70A00" w:rsidRDefault="00D70A00" w:rsidP="00D7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A0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DE22CF3" wp14:editId="68E3504D">
            <wp:extent cx="581025" cy="504825"/>
            <wp:effectExtent l="0" t="0" r="9525" b="9525"/>
            <wp:docPr id="1" name="Рисунок 1" descr="http://dppkk.ru/bitrix/templates/dppkk_tempalte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ppkk.ru/bitrix/templates/dppkk_tempalte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A00" w:rsidRPr="00D70A00" w:rsidRDefault="00D70A00" w:rsidP="00D70A0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D70A0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ДЕПАРТАМЕНТ</w:t>
      </w:r>
      <w:r w:rsidRPr="00D70A0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br/>
        <w:t>ПРОМЫШЛЕННОЙ</w:t>
      </w:r>
      <w:r w:rsidRPr="00D70A0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br/>
        <w:t xml:space="preserve">ПОЛИТИКИ </w:t>
      </w:r>
    </w:p>
    <w:p w:rsidR="00D70A00" w:rsidRPr="00D70A00" w:rsidRDefault="00D70A00" w:rsidP="00D70A0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D70A0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Краснодарского края </w:t>
      </w:r>
      <w:bookmarkStart w:id="0" w:name="_GoBack"/>
      <w:bookmarkEnd w:id="0"/>
    </w:p>
    <w:p w:rsidR="00D70A00" w:rsidRDefault="00D70A00" w:rsidP="00D7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A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70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0A00" w:rsidRPr="00D70A00" w:rsidRDefault="00D70A00" w:rsidP="00D7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dppkk.ru</w:t>
      </w:r>
    </w:p>
    <w:p w:rsidR="00D70A00" w:rsidRPr="00D70A00" w:rsidRDefault="00D70A00" w:rsidP="00D70A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70A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Кубанский производитель школьной формы подтвердил качество продукции на всероссийском уровне </w:t>
      </w:r>
    </w:p>
    <w:p w:rsidR="00D70A00" w:rsidRPr="00D70A00" w:rsidRDefault="00D70A00" w:rsidP="00D70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D70A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качество</w:t>
        </w:r>
      </w:hyperlink>
      <w:r w:rsidRPr="00D70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0A00" w:rsidRPr="00D70A00" w:rsidRDefault="00D70A00" w:rsidP="00D70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A00">
        <w:rPr>
          <w:rFonts w:ascii="Times New Roman" w:eastAsia="Times New Roman" w:hAnsi="Times New Roman" w:cs="Times New Roman"/>
          <w:sz w:val="24"/>
          <w:szCs w:val="24"/>
          <w:lang w:eastAsia="ru-RU"/>
        </w:rPr>
        <w:t>16.08.2019</w:t>
      </w:r>
    </w:p>
    <w:p w:rsidR="00D70A00" w:rsidRPr="00D70A00" w:rsidRDefault="00D70A00" w:rsidP="00D7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A0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F1C7488" wp14:editId="4BEFB0B0">
            <wp:extent cx="2857500" cy="1895475"/>
            <wp:effectExtent l="0" t="0" r="0" b="9525"/>
            <wp:docPr id="3" name="Рисунок 3" descr="Кубанский производитель школьной формы подтвердил качество продукции на всероссийском уровне 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убанский производитель школьной формы подтвердил качество продукции на всероссийском уровне 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A00" w:rsidRPr="00D70A00" w:rsidRDefault="00D70A00" w:rsidP="00D7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0A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Роскачество</w:t>
      </w:r>
      <w:proofErr w:type="spellEnd"/>
      <w:r w:rsidRPr="00D70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70A0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Минпромторг</w:t>
      </w:r>
      <w:proofErr w:type="spellEnd"/>
      <w:r w:rsidRPr="00D70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продолжают проверять предметы одежды для обучающихся. На этот раз в фокусе внимания экспертов оказались пиджаки для мальчиков. </w:t>
      </w:r>
    </w:p>
    <w:p w:rsidR="00D70A00" w:rsidRPr="00D70A00" w:rsidRDefault="00D70A00" w:rsidP="00D7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в рамках очередного веерного исследования </w:t>
      </w:r>
      <w:proofErr w:type="spellStart"/>
      <w:r w:rsidRPr="00D70A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Роскачества</w:t>
      </w:r>
      <w:proofErr w:type="spellEnd"/>
      <w:r w:rsidRPr="00D70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закуплены и изучены школьные пиджаки 28 торговых марок для школьников начальных классов. По результатам исследования товары десяти производителей признаны качественными и безопасными. В их число вошла </w:t>
      </w:r>
      <w:proofErr w:type="spellStart"/>
      <w:r w:rsidRPr="00D70A0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армавирская</w:t>
      </w:r>
      <w:proofErr w:type="spellEnd"/>
      <w:r w:rsidRPr="00D70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фабрика </w:t>
      </w:r>
      <w:proofErr w:type="spellStart"/>
      <w:r w:rsidRPr="00D70A00">
        <w:rPr>
          <w:rFonts w:ascii="Times New Roman" w:eastAsia="Times New Roman" w:hAnsi="Times New Roman" w:cs="Times New Roman"/>
          <w:sz w:val="24"/>
          <w:szCs w:val="24"/>
          <w:lang w:eastAsia="ru-RU"/>
        </w:rPr>
        <w:t>Natali-Style</w:t>
      </w:r>
      <w:proofErr w:type="spellEnd"/>
      <w:r w:rsidRPr="00D70A0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Предприятие стало единственным участником испытания от Краснодарского края.</w:t>
      </w:r>
      <w:r w:rsidRPr="00D70A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0A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Испытания позволяют отслеживать, как работают производители над характеристиками готовой продукции: в частности, проверки торговых марок, представленных на российском рынке, фиксируют постепенное сокращение использования некачественных тканей. Исследование показало, более 60% пиджаков для школьников можно признать безопасными, и этот показатель выше, чем по результатам проверки других элементов школьной формы в прошлые годы. От качества одежды, в которой дети проводят большую часть дня, зависит и их здоровье, поэтому мы будем продолжать практику подобных исследований, – сказал Министр промышленности и торговли Российской Федерации Денис </w:t>
      </w:r>
      <w:proofErr w:type="spellStart"/>
      <w:r w:rsidRPr="00D70A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Мантуров</w:t>
      </w:r>
      <w:proofErr w:type="spellEnd"/>
      <w:r w:rsidRPr="00D70A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70A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0A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пиджаки были исследованы по 60-ти показателям качества и безопасности в государственном Инновационном научно-производственном центре текстильной и лёгкой промышленности. Продукция проверялась на токсичность, гигиенические показатели (гигроскопичность и воздухопроницаемость), состав, прочность и качество ткани, качество покроя и пошива, </w:t>
      </w:r>
      <w:proofErr w:type="spellStart"/>
      <w:r w:rsidRPr="00D70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пиллингуемость</w:t>
      </w:r>
      <w:proofErr w:type="spellEnd"/>
      <w:r w:rsidRPr="00D70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(количество катышков). Пиджак торговой марки </w:t>
      </w:r>
      <w:proofErr w:type="spellStart"/>
      <w:r w:rsidRPr="00D70A00">
        <w:rPr>
          <w:rFonts w:ascii="Times New Roman" w:eastAsia="Times New Roman" w:hAnsi="Times New Roman" w:cs="Times New Roman"/>
          <w:sz w:val="24"/>
          <w:szCs w:val="24"/>
          <w:lang w:eastAsia="ru-RU"/>
        </w:rPr>
        <w:t>Natali-Style</w:t>
      </w:r>
      <w:proofErr w:type="spellEnd"/>
      <w:r w:rsidRPr="00D70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 прошел проверку по большинству показателей. Кроме того, его стоимость оказалась одной из самых приемлемых среди победителей. </w:t>
      </w:r>
      <w:r w:rsidRPr="00D70A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0A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Результаты данного исследования подтверждают тот факт, что на Кубани производится школьная форма отличного качества по доступной цене. Всего в крае над созданием одежды для кубанских школьников трудится более двух десятков предприятий легкой промышленности. Важно, что при создании своих коллекций региональные производители учитывают не только модные тенденции, но и особенности местного климата, – отметил руководитель департамента промышленной политики края Иван Куликов.</w:t>
      </w:r>
      <w:r w:rsidRPr="00D70A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0A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ведомства также напомнил, что для возможности оценить качество и стиль школьной формы кубанского производства, департамент организовывает в разных районах края выставки-показы «Дни школьной моды». Мероприятия проходят ежегодно до старта учебного года и собирают коллекции всех ведущих производителей в одном месте. </w:t>
      </w:r>
      <w:r w:rsidRPr="00D70A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Кроме того, ведомством созданы </w:t>
      </w:r>
      <w:hyperlink r:id="rId10" w:history="1">
        <w:r w:rsidRPr="00D70A00">
          <w:rPr>
            <w:rFonts w:ascii="Times New Roman" w:eastAsia="Times New Roman" w:hAnsi="Times New Roman" w:cs="Times New Roman"/>
            <w:b/>
            <w:bCs/>
            <w:color w:val="003370"/>
            <w:sz w:val="24"/>
            <w:szCs w:val="24"/>
            <w:u w:val="single"/>
            <w:lang w:eastAsia="ru-RU"/>
          </w:rPr>
          <w:t>каталог кубанских производителей школьной формы</w:t>
        </w:r>
      </w:hyperlink>
      <w:r w:rsidRPr="00D70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куда включены все ведущие швейные фабрики, а также </w:t>
      </w:r>
      <w:hyperlink r:id="rId11" w:history="1">
        <w:r w:rsidRPr="00D70A00">
          <w:rPr>
            <w:rFonts w:ascii="Times New Roman" w:eastAsia="Times New Roman" w:hAnsi="Times New Roman" w:cs="Times New Roman"/>
            <w:b/>
            <w:bCs/>
            <w:color w:val="003370"/>
            <w:sz w:val="24"/>
            <w:szCs w:val="24"/>
            <w:u w:val="single"/>
            <w:lang w:eastAsia="ru-RU"/>
          </w:rPr>
          <w:t>памятка для родителей</w:t>
        </w:r>
      </w:hyperlink>
      <w:r w:rsidRPr="00D70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рекомендациями по выбору качественной одежды для школьников </w:t>
      </w:r>
      <w:r w:rsidRPr="00D70A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0A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0A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Подробнее об исследовании пиджака торговой маркой </w:t>
      </w:r>
      <w:proofErr w:type="spellStart"/>
      <w:r w:rsidRPr="00D70A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Natali-Style</w:t>
      </w:r>
      <w:proofErr w:type="spellEnd"/>
      <w:r w:rsidRPr="00D70A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70A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70A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AF59EC" wp14:editId="154DF617">
            <wp:extent cx="3905250" cy="2667000"/>
            <wp:effectExtent l="0" t="0" r="0" b="0"/>
            <wp:docPr id="4" name="Рисунок 4" descr="Пиджак провер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иджак проверено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A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Пиджак для мальчика школьного возраста (модель: 404-65), выпускаемый под торговой маркой </w:t>
      </w:r>
      <w:proofErr w:type="spellStart"/>
      <w:r w:rsidRPr="00D70A00">
        <w:rPr>
          <w:rFonts w:ascii="Times New Roman" w:eastAsia="Times New Roman" w:hAnsi="Times New Roman" w:cs="Times New Roman"/>
          <w:sz w:val="24"/>
          <w:szCs w:val="24"/>
          <w:lang w:eastAsia="ru-RU"/>
        </w:rPr>
        <w:t>Natali-Style</w:t>
      </w:r>
      <w:proofErr w:type="spellEnd"/>
      <w:r w:rsidRPr="00D70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произведен ИП Станкевич Н.Н., Краснодарский край. Производитель указал в маркировке достоверный состав ткани. </w:t>
      </w:r>
      <w:r w:rsidRPr="00D70A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Опасных и токсичных веществ, в том числе формальдегида, в составе обнаружено не было. Пиджак обладает отличной гигроскопичностью. Окраска изделия оказалась устойчивой к воздействию стирки, раствора, имитирующего пот, дистиллированной воды, глажения, органических растворителей, а также сухого трения. Иными словами, пиджак не красится и не линяет. После химчистки он почти не меняет своих размеров. Швы выполнены качественно. Пиджак выдерживает мощную разрывную нагрузку. Ткань, из которой он сшит, устойчива к истиранию, на ней не образуются катышки (</w:t>
      </w:r>
      <w:proofErr w:type="spellStart"/>
      <w:r w:rsidRPr="00D70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пилли</w:t>
      </w:r>
      <w:proofErr w:type="spellEnd"/>
      <w:r w:rsidRPr="00D70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105DA8" w:rsidRDefault="00105DA8"/>
    <w:p w:rsidR="00D70A00" w:rsidRDefault="00D70A00"/>
    <w:p w:rsidR="00D70A00" w:rsidRDefault="00D70A00"/>
    <w:sectPr w:rsidR="00D70A00" w:rsidSect="00D70A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E5F81"/>
    <w:multiLevelType w:val="multilevel"/>
    <w:tmpl w:val="20B63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F0"/>
    <w:rsid w:val="000232F0"/>
    <w:rsid w:val="00105DA8"/>
    <w:rsid w:val="00D7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3946B"/>
  <w15:chartTrackingRefBased/>
  <w15:docId w15:val="{5EFD4B3B-3BB7-4978-B83A-5F12230E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3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2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277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9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6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2822">
                  <w:marLeft w:val="0"/>
                  <w:marRight w:val="60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9867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8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6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4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2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20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2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9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pkk.ru/upload/iblock/301/30180b3588b959deec0ba6f2198d06b7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ppkk.ru/search.php?tags=%D0%BA%D0%B0%D1%87%D0%B5%D1%81%D1%82%D0%B2%D0%BE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dppkk.ru/view_tabs.php?id=348" TargetMode="External"/><Relationship Id="rId5" Type="http://schemas.openxmlformats.org/officeDocument/2006/relationships/hyperlink" Target="http://dppkk.ru/" TargetMode="External"/><Relationship Id="rId10" Type="http://schemas.openxmlformats.org/officeDocument/2006/relationships/hyperlink" Target="http://dppkk.ru/view_tabs.php?id=347%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603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2019-08-21T06:51:00Z</dcterms:created>
  <dcterms:modified xsi:type="dcterms:W3CDTF">2019-08-21T07:02:00Z</dcterms:modified>
</cp:coreProperties>
</file>